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F0" w:rsidRPr="00E74105" w:rsidRDefault="00F14AF0" w:rsidP="00F14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>Резюме</w:t>
      </w:r>
    </w:p>
    <w:p w:rsidR="00F14AF0" w:rsidRPr="00E74105" w:rsidRDefault="00F14AF0" w:rsidP="00F14A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C21" w:rsidRPr="00933E1B" w:rsidRDefault="00E13223" w:rsidP="00933E1B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AF0" w:rsidRPr="00933E1B">
        <w:rPr>
          <w:rFonts w:ascii="Times New Roman" w:hAnsi="Times New Roman" w:cs="Times New Roman"/>
          <w:sz w:val="24"/>
          <w:szCs w:val="24"/>
        </w:rPr>
        <w:t xml:space="preserve">Ф.И.О., дата рождения. </w:t>
      </w:r>
      <w:r w:rsidR="00443AB4" w:rsidRPr="00BE6CD5">
        <w:rPr>
          <w:rFonts w:ascii="Times New Roman" w:hAnsi="Times New Roman" w:cs="Times New Roman"/>
          <w:sz w:val="24"/>
          <w:szCs w:val="24"/>
        </w:rPr>
        <w:t xml:space="preserve">Якубовская Галина Ивановна, </w:t>
      </w:r>
      <w:r w:rsidR="00FA5EC3" w:rsidRPr="00BE6CD5">
        <w:rPr>
          <w:rFonts w:ascii="Times New Roman" w:hAnsi="Times New Roman" w:cs="Times New Roman"/>
          <w:sz w:val="24"/>
          <w:szCs w:val="24"/>
        </w:rPr>
        <w:t xml:space="preserve">19 июля </w:t>
      </w:r>
      <w:r w:rsidR="00443AB4" w:rsidRPr="00BE6CD5">
        <w:rPr>
          <w:rFonts w:ascii="Times New Roman" w:hAnsi="Times New Roman" w:cs="Times New Roman"/>
          <w:sz w:val="24"/>
          <w:szCs w:val="24"/>
        </w:rPr>
        <w:t>1976 г.р.</w:t>
      </w:r>
    </w:p>
    <w:p w:rsidR="00443AB4" w:rsidRPr="00933E1B" w:rsidRDefault="00F14AF0" w:rsidP="00933E1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E1B">
        <w:rPr>
          <w:rFonts w:ascii="Times New Roman" w:hAnsi="Times New Roman" w:cs="Times New Roman"/>
          <w:sz w:val="24"/>
          <w:szCs w:val="24"/>
        </w:rPr>
        <w:t xml:space="preserve"> Телефон, </w:t>
      </w:r>
      <w:r w:rsidRPr="00933E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3E1B">
        <w:rPr>
          <w:rFonts w:ascii="Times New Roman" w:hAnsi="Times New Roman" w:cs="Times New Roman"/>
          <w:sz w:val="24"/>
          <w:szCs w:val="24"/>
        </w:rPr>
        <w:t>-</w:t>
      </w:r>
      <w:r w:rsidRPr="00933E1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3E1B">
        <w:rPr>
          <w:rFonts w:ascii="Times New Roman" w:hAnsi="Times New Roman" w:cs="Times New Roman"/>
          <w:sz w:val="24"/>
          <w:szCs w:val="24"/>
        </w:rPr>
        <w:t xml:space="preserve">, </w:t>
      </w:r>
      <w:r w:rsidRPr="00933E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33E1B">
        <w:rPr>
          <w:rFonts w:ascii="Times New Roman" w:hAnsi="Times New Roman" w:cs="Times New Roman"/>
          <w:sz w:val="24"/>
          <w:szCs w:val="24"/>
        </w:rPr>
        <w:t>. тел.</w:t>
      </w:r>
      <w:r w:rsidR="00443AB4" w:rsidRPr="00933E1B">
        <w:rPr>
          <w:rFonts w:ascii="Times New Roman" w:hAnsi="Times New Roman" w:cs="Times New Roman"/>
          <w:sz w:val="24"/>
          <w:szCs w:val="24"/>
        </w:rPr>
        <w:t xml:space="preserve">8 (707) 195 99 19, </w:t>
      </w:r>
      <w:hyperlink r:id="rId5" w:history="1">
        <w:r w:rsidR="00443AB4" w:rsidRPr="00933E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Galina</w:t>
        </w:r>
        <w:r w:rsidR="00443AB4" w:rsidRPr="00933E1B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443AB4" w:rsidRPr="00933E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pvl</w:t>
        </w:r>
        <w:r w:rsidR="00443AB4" w:rsidRPr="00933E1B">
          <w:rPr>
            <w:rStyle w:val="a3"/>
            <w:rFonts w:ascii="Times New Roman" w:hAnsi="Times New Roman" w:cs="Times New Roman"/>
            <w:sz w:val="24"/>
            <w:szCs w:val="24"/>
          </w:rPr>
          <w:t>7676@</w:t>
        </w:r>
        <w:r w:rsidR="00443AB4" w:rsidRPr="00933E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43AB4" w:rsidRPr="00933E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43AB4" w:rsidRPr="00933E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14AF0" w:rsidRPr="00933E1B" w:rsidRDefault="00F14AF0" w:rsidP="00173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E1B">
        <w:rPr>
          <w:rFonts w:ascii="Times New Roman" w:hAnsi="Times New Roman" w:cs="Times New Roman"/>
          <w:sz w:val="24"/>
          <w:szCs w:val="24"/>
        </w:rPr>
        <w:t xml:space="preserve">  Если преподаватель представлен на сайте своего университета. </w:t>
      </w:r>
      <w:proofErr w:type="gramStart"/>
      <w:r w:rsidRPr="00933E1B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933E1B">
        <w:rPr>
          <w:rFonts w:ascii="Times New Roman" w:hAnsi="Times New Roman" w:cs="Times New Roman"/>
          <w:sz w:val="24"/>
          <w:szCs w:val="24"/>
        </w:rPr>
        <w:t xml:space="preserve"> на сайте университета</w:t>
      </w:r>
    </w:p>
    <w:p w:rsidR="00443AB4" w:rsidRPr="00933E1B" w:rsidRDefault="00F14AF0" w:rsidP="00933E1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E1B">
        <w:rPr>
          <w:rFonts w:ascii="Times New Roman" w:hAnsi="Times New Roman" w:cs="Times New Roman"/>
          <w:sz w:val="24"/>
          <w:szCs w:val="24"/>
        </w:rPr>
        <w:t xml:space="preserve"> Должность. </w:t>
      </w:r>
      <w:r w:rsidR="00443AB4" w:rsidRPr="00933E1B">
        <w:rPr>
          <w:rFonts w:ascii="Times New Roman" w:hAnsi="Times New Roman" w:cs="Times New Roman"/>
          <w:sz w:val="24"/>
          <w:szCs w:val="24"/>
        </w:rPr>
        <w:t>Старший преподаватель 0,5 ставки</w:t>
      </w:r>
    </w:p>
    <w:p w:rsidR="0009531F" w:rsidRDefault="00933E1B" w:rsidP="00173F17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33E1B">
        <w:t xml:space="preserve">Какой ВУЗ, по какой специальности и когда окончил. Ученая степень, звание. Образование высшее. </w:t>
      </w:r>
    </w:p>
    <w:p w:rsidR="0009531F" w:rsidRDefault="004505C2" w:rsidP="00173F17">
      <w:pPr>
        <w:pStyle w:val="a4"/>
        <w:spacing w:before="0" w:beforeAutospacing="0" w:after="0" w:afterAutospacing="0"/>
        <w:ind w:firstLine="567"/>
        <w:jc w:val="both"/>
      </w:pPr>
      <w:r w:rsidRPr="00933E1B">
        <w:rPr>
          <w:rStyle w:val="a5"/>
          <w:b w:val="0"/>
        </w:rPr>
        <w:t>Павлодарск</w:t>
      </w:r>
      <w:r w:rsidR="00933E1B" w:rsidRPr="00933E1B">
        <w:rPr>
          <w:rStyle w:val="a5"/>
          <w:b w:val="0"/>
        </w:rPr>
        <w:t>ий</w:t>
      </w:r>
      <w:r w:rsidRPr="00933E1B">
        <w:rPr>
          <w:rStyle w:val="a5"/>
          <w:b w:val="0"/>
        </w:rPr>
        <w:t xml:space="preserve"> государственн</w:t>
      </w:r>
      <w:r w:rsidR="00933E1B" w:rsidRPr="00933E1B">
        <w:rPr>
          <w:rStyle w:val="a5"/>
          <w:b w:val="0"/>
        </w:rPr>
        <w:t>ый  университет</w:t>
      </w:r>
      <w:r w:rsidRPr="00933E1B">
        <w:rPr>
          <w:rStyle w:val="a5"/>
          <w:b w:val="0"/>
        </w:rPr>
        <w:t xml:space="preserve"> имени С. </w:t>
      </w:r>
      <w:proofErr w:type="spellStart"/>
      <w:r w:rsidRPr="00933E1B">
        <w:rPr>
          <w:rStyle w:val="a5"/>
          <w:b w:val="0"/>
        </w:rPr>
        <w:t>Торайгырова</w:t>
      </w:r>
      <w:proofErr w:type="spellEnd"/>
      <w:r w:rsidRPr="00933E1B">
        <w:rPr>
          <w:rStyle w:val="a5"/>
          <w:b w:val="0"/>
        </w:rPr>
        <w:t xml:space="preserve"> по специальности </w:t>
      </w:r>
      <w:r w:rsidRPr="00933E1B">
        <w:t>«Городс</w:t>
      </w:r>
      <w:r w:rsidR="00933E1B" w:rsidRPr="00933E1B">
        <w:t xml:space="preserve">кое строительство и хозяйство», </w:t>
      </w:r>
      <w:r w:rsidRPr="00933E1B">
        <w:t>квалификация инженер-строитель</w:t>
      </w:r>
      <w:r w:rsidR="0009531F">
        <w:t xml:space="preserve"> (1998г).</w:t>
      </w:r>
    </w:p>
    <w:p w:rsidR="0009531F" w:rsidRDefault="004505C2" w:rsidP="00173F17">
      <w:pPr>
        <w:pStyle w:val="a4"/>
        <w:spacing w:before="0" w:beforeAutospacing="0" w:after="0" w:afterAutospacing="0"/>
        <w:ind w:firstLine="567"/>
        <w:jc w:val="both"/>
      </w:pPr>
      <w:proofErr w:type="spellStart"/>
      <w:r w:rsidRPr="00933E1B">
        <w:t>Алматинск</w:t>
      </w:r>
      <w:r w:rsidR="00933E1B" w:rsidRPr="00933E1B">
        <w:t>ую</w:t>
      </w:r>
      <w:proofErr w:type="spellEnd"/>
      <w:r w:rsidRPr="00933E1B">
        <w:t xml:space="preserve"> академи</w:t>
      </w:r>
      <w:r w:rsidR="00933E1B" w:rsidRPr="00933E1B">
        <w:t>ю</w:t>
      </w:r>
      <w:r w:rsidRPr="00933E1B">
        <w:t xml:space="preserve"> экономики и статистики по специальности «Бухгалтерский учет и аудит»</w:t>
      </w:r>
      <w:r w:rsidR="00933E1B" w:rsidRPr="00933E1B">
        <w:t>,</w:t>
      </w:r>
      <w:r w:rsidRPr="00933E1B">
        <w:t xml:space="preserve"> квалификаци</w:t>
      </w:r>
      <w:r w:rsidR="00933E1B" w:rsidRPr="00933E1B">
        <w:t>я</w:t>
      </w:r>
      <w:r w:rsidRPr="00933E1B">
        <w:t xml:space="preserve"> экономист</w:t>
      </w:r>
      <w:r w:rsidR="0009531F">
        <w:t xml:space="preserve"> (2004г)</w:t>
      </w:r>
      <w:r w:rsidR="0009531F" w:rsidRPr="00933E1B">
        <w:t>.</w:t>
      </w:r>
    </w:p>
    <w:p w:rsidR="00FA5EC3" w:rsidRPr="00724ACC" w:rsidRDefault="0009531F" w:rsidP="00173F1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>М</w:t>
      </w:r>
      <w:r w:rsidR="00FA5EC3" w:rsidRPr="00FA5EC3">
        <w:t>агистратур</w:t>
      </w:r>
      <w:r>
        <w:t>а</w:t>
      </w:r>
      <w:r w:rsidR="00FA5EC3" w:rsidRPr="00FA5EC3">
        <w:t xml:space="preserve"> ГПИИР с присвоением ученой степени магистра техники и технологии по специальности 6М072900 «Строительство»</w:t>
      </w:r>
      <w:r>
        <w:t xml:space="preserve"> (2018г)</w:t>
      </w:r>
      <w:r w:rsidR="00FA5EC3" w:rsidRPr="00FA5EC3">
        <w:t>.</w:t>
      </w:r>
      <w:r w:rsidR="00FA5EC3" w:rsidRPr="00724ACC">
        <w:rPr>
          <w:sz w:val="28"/>
          <w:szCs w:val="28"/>
        </w:rPr>
        <w:t xml:space="preserve"> </w:t>
      </w:r>
    </w:p>
    <w:p w:rsidR="00861F75" w:rsidRDefault="00933E1B" w:rsidP="00933E1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E1B">
        <w:rPr>
          <w:rFonts w:ascii="Times New Roman" w:hAnsi="Times New Roman" w:cs="Times New Roman"/>
          <w:sz w:val="24"/>
          <w:szCs w:val="24"/>
        </w:rPr>
        <w:t xml:space="preserve">Работа в других подразделениях и организациях: </w:t>
      </w:r>
    </w:p>
    <w:p w:rsidR="004505C2" w:rsidRPr="00933E1B" w:rsidRDefault="004505C2" w:rsidP="00933E1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E1B">
        <w:rPr>
          <w:rFonts w:ascii="Times New Roman" w:hAnsi="Times New Roman" w:cs="Times New Roman"/>
          <w:sz w:val="24"/>
          <w:szCs w:val="24"/>
        </w:rPr>
        <w:t xml:space="preserve">С 1998 года до сегодняшнего дня работает в Павлодарском государственном университете имени С. </w:t>
      </w:r>
      <w:proofErr w:type="spellStart"/>
      <w:r w:rsidRPr="00933E1B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Pr="00933E1B">
        <w:rPr>
          <w:rFonts w:ascii="Times New Roman" w:hAnsi="Times New Roman" w:cs="Times New Roman"/>
          <w:sz w:val="24"/>
          <w:szCs w:val="24"/>
        </w:rPr>
        <w:t xml:space="preserve"> на архитектурно-строительном факультете. Свой карьерный рост начинала с должности лаборанта кафедры «Городское строительство и архитектура». </w:t>
      </w:r>
      <w:proofErr w:type="gramStart"/>
      <w:r w:rsidRPr="00933E1B">
        <w:rPr>
          <w:rFonts w:ascii="Times New Roman" w:hAnsi="Times New Roman" w:cs="Times New Roman"/>
          <w:sz w:val="24"/>
          <w:szCs w:val="24"/>
        </w:rPr>
        <w:t xml:space="preserve">С 2003 года переведена в должность ассистента 0,25 ставки и мастера производственного обучения, с 2005 года </w:t>
      </w:r>
      <w:r w:rsidR="0009531F">
        <w:rPr>
          <w:rFonts w:ascii="Times New Roman" w:hAnsi="Times New Roman" w:cs="Times New Roman"/>
          <w:sz w:val="24"/>
          <w:szCs w:val="24"/>
        </w:rPr>
        <w:t xml:space="preserve">назначена </w:t>
      </w:r>
      <w:r w:rsidRPr="00933E1B">
        <w:rPr>
          <w:rFonts w:ascii="Times New Roman" w:hAnsi="Times New Roman" w:cs="Times New Roman"/>
          <w:sz w:val="24"/>
          <w:szCs w:val="24"/>
        </w:rPr>
        <w:t>старшим преподавателем кафедры «Инженерные системы и геотехнические сооружения».</w:t>
      </w:r>
      <w:proofErr w:type="gramEnd"/>
      <w:r w:rsidRPr="00933E1B">
        <w:rPr>
          <w:rFonts w:ascii="Times New Roman" w:hAnsi="Times New Roman" w:cs="Times New Roman"/>
          <w:sz w:val="24"/>
          <w:szCs w:val="24"/>
        </w:rPr>
        <w:t xml:space="preserve"> В 2010 году, 2012 году </w:t>
      </w:r>
      <w:proofErr w:type="gramStart"/>
      <w:r w:rsidR="00457815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="00457815">
        <w:rPr>
          <w:rFonts w:ascii="Times New Roman" w:hAnsi="Times New Roman" w:cs="Times New Roman"/>
          <w:sz w:val="24"/>
          <w:szCs w:val="24"/>
        </w:rPr>
        <w:t xml:space="preserve"> </w:t>
      </w:r>
      <w:r w:rsidRPr="00933E1B">
        <w:rPr>
          <w:rFonts w:ascii="Times New Roman" w:hAnsi="Times New Roman" w:cs="Times New Roman"/>
          <w:sz w:val="24"/>
          <w:szCs w:val="24"/>
        </w:rPr>
        <w:t xml:space="preserve">заместителем декана по общим вопросам архитектурно-строительного факультета. С 2013 года старший преподаватель кафедры «Архитектура и дизайн». </w:t>
      </w:r>
    </w:p>
    <w:p w:rsidR="004505C2" w:rsidRPr="00933E1B" w:rsidRDefault="00933E1B" w:rsidP="00933E1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1B">
        <w:rPr>
          <w:rFonts w:ascii="Times New Roman" w:hAnsi="Times New Roman" w:cs="Times New Roman"/>
          <w:sz w:val="24"/>
          <w:szCs w:val="24"/>
        </w:rPr>
        <w:t xml:space="preserve">Основные научные интересы. </w:t>
      </w:r>
      <w:r w:rsidR="004505C2" w:rsidRPr="0093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5C2" w:rsidRPr="00933E1B" w:rsidRDefault="004505C2" w:rsidP="00933E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E1B">
        <w:rPr>
          <w:rFonts w:ascii="Times New Roman" w:hAnsi="Times New Roman" w:cs="Times New Roman"/>
          <w:bCs/>
          <w:sz w:val="24"/>
          <w:szCs w:val="24"/>
        </w:rPr>
        <w:t>- Строительство «Проектирование зданий со стенами из камышитовых панелей»;</w:t>
      </w:r>
    </w:p>
    <w:p w:rsidR="004505C2" w:rsidRPr="00933E1B" w:rsidRDefault="004505C2" w:rsidP="00933E1B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 w:rsidRPr="00933E1B">
        <w:rPr>
          <w:b/>
        </w:rPr>
        <w:t xml:space="preserve">- </w:t>
      </w:r>
      <w:r w:rsidRPr="00933E1B">
        <w:t>Педагогика «Развитие объемно-пространственного мышления у студентов строительных специальностей».</w:t>
      </w:r>
    </w:p>
    <w:p w:rsidR="00457815" w:rsidRPr="00173F17" w:rsidRDefault="00933E1B" w:rsidP="00285414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 w:rsidRPr="00933E1B">
        <w:t>Основные публикации за последние 5 лет.</w:t>
      </w:r>
      <w:proofErr w:type="gramEnd"/>
      <w:r w:rsidR="00173F17">
        <w:t xml:space="preserve"> Имеет научные публикации:</w:t>
      </w:r>
    </w:p>
    <w:p w:rsidR="00285414" w:rsidRDefault="00173F17" w:rsidP="002854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414">
        <w:rPr>
          <w:rFonts w:ascii="Times New Roman" w:hAnsi="Times New Roman" w:cs="Times New Roman"/>
          <w:sz w:val="24"/>
          <w:szCs w:val="24"/>
        </w:rPr>
        <w:t xml:space="preserve">Якубовская Г.И., </w:t>
      </w:r>
      <w:proofErr w:type="spellStart"/>
      <w:r w:rsidR="00285414">
        <w:rPr>
          <w:rFonts w:ascii="Times New Roman" w:hAnsi="Times New Roman" w:cs="Times New Roman"/>
          <w:sz w:val="24"/>
          <w:szCs w:val="24"/>
        </w:rPr>
        <w:t>Таниева</w:t>
      </w:r>
      <w:proofErr w:type="spellEnd"/>
      <w:r w:rsidR="00285414">
        <w:rPr>
          <w:rFonts w:ascii="Times New Roman" w:hAnsi="Times New Roman" w:cs="Times New Roman"/>
          <w:sz w:val="24"/>
          <w:szCs w:val="24"/>
        </w:rPr>
        <w:t xml:space="preserve"> Ж.К., </w:t>
      </w:r>
      <w:proofErr w:type="spellStart"/>
      <w:r w:rsidR="00285414">
        <w:rPr>
          <w:rFonts w:ascii="Times New Roman" w:hAnsi="Times New Roman" w:cs="Times New Roman"/>
          <w:sz w:val="24"/>
          <w:szCs w:val="24"/>
        </w:rPr>
        <w:t>Таниев</w:t>
      </w:r>
      <w:proofErr w:type="spellEnd"/>
      <w:r w:rsidR="00285414">
        <w:rPr>
          <w:rFonts w:ascii="Times New Roman" w:hAnsi="Times New Roman" w:cs="Times New Roman"/>
          <w:sz w:val="24"/>
          <w:szCs w:val="24"/>
        </w:rPr>
        <w:t xml:space="preserve"> Р.Д. «Знаковая система в графическом дизайне» </w:t>
      </w:r>
      <w:r w:rsidR="00285414" w:rsidRPr="00035CA2">
        <w:rPr>
          <w:rFonts w:ascii="Times New Roman" w:eastAsia="Calibri" w:hAnsi="Times New Roman" w:cs="Times New Roman"/>
          <w:noProof/>
          <w:sz w:val="24"/>
          <w:szCs w:val="24"/>
        </w:rPr>
        <w:t>–</w:t>
      </w:r>
      <w:r w:rsidR="00285414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541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28541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="00285414" w:rsidRPr="0028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5414">
        <w:rPr>
          <w:rFonts w:ascii="Times New Roman" w:eastAsia="Calibri" w:hAnsi="Times New Roman" w:cs="Times New Roman"/>
          <w:color w:val="000000"/>
          <w:sz w:val="24"/>
          <w:szCs w:val="24"/>
        </w:rPr>
        <w:t>Торайгыровские</w:t>
      </w:r>
      <w:proofErr w:type="spellEnd"/>
      <w:r w:rsidR="0028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чтения» </w:t>
      </w:r>
      <w:r w:rsidR="004578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285414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Павлодар</w:t>
      </w:r>
      <w:proofErr w:type="gramStart"/>
      <w:r w:rsidR="00285414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285414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5414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Кереку</w:t>
      </w:r>
      <w:proofErr w:type="spellEnd"/>
      <w:r w:rsidR="00285414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2016. </w:t>
      </w:r>
      <w:r w:rsidR="00285414" w:rsidRPr="00035CA2">
        <w:rPr>
          <w:rFonts w:ascii="Times New Roman" w:eastAsia="Calibri" w:hAnsi="Times New Roman" w:cs="Times New Roman"/>
          <w:noProof/>
          <w:sz w:val="24"/>
          <w:szCs w:val="24"/>
        </w:rPr>
        <w:t>–</w:t>
      </w:r>
      <w:r w:rsidR="00285414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5414">
        <w:rPr>
          <w:rFonts w:ascii="Times New Roman" w:eastAsia="Calibri" w:hAnsi="Times New Roman" w:cs="Times New Roman"/>
          <w:color w:val="000000"/>
          <w:sz w:val="24"/>
          <w:szCs w:val="24"/>
        </w:rPr>
        <w:t>321</w:t>
      </w:r>
      <w:r w:rsidR="00285414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5414">
        <w:rPr>
          <w:rFonts w:ascii="Times New Roman" w:eastAsia="Calibri" w:hAnsi="Times New Roman" w:cs="Times New Roman"/>
          <w:color w:val="000000"/>
          <w:sz w:val="24"/>
          <w:szCs w:val="24"/>
        </w:rPr>
        <w:t>стр.</w:t>
      </w:r>
    </w:p>
    <w:p w:rsidR="006C4E5C" w:rsidRPr="00933E1B" w:rsidRDefault="00173F17" w:rsidP="002854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C4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Якубовская Г.И., Старкова Г.Н., </w:t>
      </w:r>
      <w:proofErr w:type="spellStart"/>
      <w:r w:rsidR="006C4E5C">
        <w:rPr>
          <w:rFonts w:ascii="Times New Roman" w:eastAsia="Calibri" w:hAnsi="Times New Roman" w:cs="Times New Roman"/>
          <w:color w:val="000000"/>
          <w:sz w:val="24"/>
          <w:szCs w:val="24"/>
        </w:rPr>
        <w:t>Ульченко</w:t>
      </w:r>
      <w:proofErr w:type="spellEnd"/>
      <w:r w:rsidR="006C4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Н.В. «Проблема сохранения исторических архитектурных памятников в городе </w:t>
      </w:r>
      <w:proofErr w:type="spellStart"/>
      <w:r w:rsidR="006C4E5C">
        <w:rPr>
          <w:rFonts w:ascii="Times New Roman" w:eastAsia="Calibri" w:hAnsi="Times New Roman" w:cs="Times New Roman"/>
          <w:color w:val="000000"/>
          <w:sz w:val="24"/>
          <w:szCs w:val="24"/>
        </w:rPr>
        <w:t>павлодаре</w:t>
      </w:r>
      <w:proofErr w:type="spellEnd"/>
      <w:r w:rsidR="006C4E5C">
        <w:rPr>
          <w:rFonts w:ascii="Times New Roman" w:eastAsia="Calibri" w:hAnsi="Times New Roman" w:cs="Times New Roman"/>
          <w:color w:val="000000"/>
          <w:sz w:val="24"/>
          <w:szCs w:val="24"/>
        </w:rPr>
        <w:t>» «</w:t>
      </w:r>
      <w:r w:rsidR="006C4E5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="006C4E5C" w:rsidRPr="002854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E5C">
        <w:rPr>
          <w:rFonts w:ascii="Times New Roman" w:eastAsia="Calibri" w:hAnsi="Times New Roman" w:cs="Times New Roman"/>
          <w:color w:val="000000"/>
          <w:sz w:val="24"/>
          <w:szCs w:val="24"/>
        </w:rPr>
        <w:t>Торайгыровские</w:t>
      </w:r>
      <w:proofErr w:type="spellEnd"/>
      <w:r w:rsidR="006C4E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чтения» </w:t>
      </w:r>
      <w:r w:rsidR="006C4E5C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Павлодар</w:t>
      </w:r>
      <w:proofErr w:type="gramStart"/>
      <w:r w:rsidR="006C4E5C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6C4E5C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E5C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Кереку</w:t>
      </w:r>
      <w:proofErr w:type="spellEnd"/>
      <w:r w:rsidR="006C4E5C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2016. </w:t>
      </w:r>
    </w:p>
    <w:p w:rsidR="004505C2" w:rsidRDefault="00173F17" w:rsidP="00933E1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D4B" w:rsidRPr="00F42D50">
        <w:rPr>
          <w:rFonts w:ascii="Times New Roman" w:hAnsi="Times New Roman" w:cs="Times New Roman"/>
          <w:sz w:val="24"/>
          <w:szCs w:val="24"/>
        </w:rPr>
        <w:t xml:space="preserve">Якубовская Г.И., </w:t>
      </w:r>
      <w:proofErr w:type="spellStart"/>
      <w:r w:rsidR="00380D4B" w:rsidRPr="00F42D50">
        <w:rPr>
          <w:rFonts w:ascii="Times New Roman" w:hAnsi="Times New Roman" w:cs="Times New Roman"/>
          <w:sz w:val="24"/>
          <w:szCs w:val="24"/>
        </w:rPr>
        <w:t>Саканов</w:t>
      </w:r>
      <w:proofErr w:type="spellEnd"/>
      <w:r w:rsidR="00380D4B" w:rsidRPr="00F42D50">
        <w:rPr>
          <w:rFonts w:ascii="Times New Roman" w:hAnsi="Times New Roman" w:cs="Times New Roman"/>
          <w:sz w:val="24"/>
          <w:szCs w:val="24"/>
        </w:rPr>
        <w:t xml:space="preserve"> К.Т., </w:t>
      </w:r>
      <w:proofErr w:type="spellStart"/>
      <w:r w:rsidR="00380D4B" w:rsidRPr="00F42D50">
        <w:rPr>
          <w:rFonts w:ascii="Times New Roman" w:hAnsi="Times New Roman" w:cs="Times New Roman"/>
          <w:sz w:val="24"/>
          <w:szCs w:val="24"/>
        </w:rPr>
        <w:t>Таниева</w:t>
      </w:r>
      <w:proofErr w:type="spellEnd"/>
      <w:r w:rsidR="00380D4B" w:rsidRPr="00F42D50">
        <w:rPr>
          <w:rFonts w:ascii="Times New Roman" w:hAnsi="Times New Roman" w:cs="Times New Roman"/>
          <w:sz w:val="24"/>
          <w:szCs w:val="24"/>
        </w:rPr>
        <w:t xml:space="preserve"> Ж.К. </w:t>
      </w:r>
      <w:r w:rsidR="004505C2" w:rsidRPr="00F42D50">
        <w:rPr>
          <w:rFonts w:ascii="Times New Roman" w:hAnsi="Times New Roman" w:cs="Times New Roman"/>
          <w:sz w:val="24"/>
          <w:szCs w:val="24"/>
        </w:rPr>
        <w:t>«Современные ограждающие конструкции с применением камышитового тростника»</w:t>
      </w:r>
      <w:r w:rsidR="00380D4B" w:rsidRPr="00F42D50">
        <w:rPr>
          <w:rFonts w:ascii="Times New Roman" w:hAnsi="Times New Roman" w:cs="Times New Roman"/>
          <w:sz w:val="24"/>
          <w:szCs w:val="24"/>
        </w:rPr>
        <w:t xml:space="preserve"> </w:t>
      </w:r>
      <w:r w:rsidR="00285414" w:rsidRPr="00F42D50">
        <w:rPr>
          <w:rFonts w:ascii="Times New Roman" w:eastAsia="Calibri" w:hAnsi="Times New Roman" w:cs="Times New Roman"/>
          <w:noProof/>
          <w:sz w:val="24"/>
          <w:szCs w:val="24"/>
        </w:rPr>
        <w:t>–</w:t>
      </w:r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«Материалы международной научной конференции молодых ученых, магистрантов, студентов и школьников </w:t>
      </w:r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</w:t>
      </w:r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</w:rPr>
        <w:t>Сатпаевкие</w:t>
      </w:r>
      <w:proofErr w:type="spellEnd"/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чтения»</w:t>
      </w:r>
      <w:r w:rsidR="00F4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Павлодар</w:t>
      </w:r>
      <w:proofErr w:type="gramStart"/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</w:rPr>
        <w:t>Кереку</w:t>
      </w:r>
      <w:proofErr w:type="spellEnd"/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2017. </w:t>
      </w:r>
      <w:r w:rsidR="00285414" w:rsidRPr="00F42D50">
        <w:rPr>
          <w:rFonts w:ascii="Times New Roman" w:eastAsia="Calibri" w:hAnsi="Times New Roman" w:cs="Times New Roman"/>
          <w:noProof/>
          <w:sz w:val="24"/>
          <w:szCs w:val="24"/>
        </w:rPr>
        <w:t>–</w:t>
      </w:r>
      <w:r w:rsidR="00285414" w:rsidRPr="00F4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138 стр.</w:t>
      </w:r>
    </w:p>
    <w:p w:rsidR="00933E1B" w:rsidRPr="00933E1B" w:rsidRDefault="00933E1B" w:rsidP="00933E1B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E1B">
        <w:rPr>
          <w:rFonts w:ascii="Times New Roman" w:hAnsi="Times New Roman" w:cs="Times New Roman"/>
          <w:sz w:val="24"/>
          <w:szCs w:val="24"/>
          <w:lang w:val="kk-KZ"/>
        </w:rPr>
        <w:t>Членство в научных и профессиональных обществах. –нет</w:t>
      </w:r>
    </w:p>
    <w:p w:rsidR="004505C2" w:rsidRPr="00933E1B" w:rsidRDefault="00933E1B" w:rsidP="00933E1B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E1B">
        <w:rPr>
          <w:rFonts w:ascii="Times New Roman" w:hAnsi="Times New Roman" w:cs="Times New Roman"/>
          <w:sz w:val="24"/>
          <w:szCs w:val="24"/>
          <w:lang w:val="kk-KZ"/>
        </w:rPr>
        <w:t xml:space="preserve">Награды и пресужденные премии. </w:t>
      </w:r>
      <w:r w:rsidR="004505C2" w:rsidRPr="00933E1B">
        <w:rPr>
          <w:rFonts w:ascii="Times New Roman" w:hAnsi="Times New Roman" w:cs="Times New Roman"/>
          <w:sz w:val="24"/>
          <w:szCs w:val="24"/>
        </w:rPr>
        <w:t>За успехи в научно-педагогической</w:t>
      </w:r>
      <w:r w:rsidRPr="00933E1B">
        <w:rPr>
          <w:rFonts w:ascii="Times New Roman" w:hAnsi="Times New Roman" w:cs="Times New Roman"/>
          <w:sz w:val="24"/>
          <w:szCs w:val="24"/>
        </w:rPr>
        <w:t xml:space="preserve"> </w:t>
      </w:r>
      <w:r w:rsidR="004505C2" w:rsidRPr="00933E1B">
        <w:rPr>
          <w:rFonts w:ascii="Times New Roman" w:hAnsi="Times New Roman" w:cs="Times New Roman"/>
          <w:sz w:val="24"/>
          <w:szCs w:val="24"/>
        </w:rPr>
        <w:t xml:space="preserve">деятельности неоднократно поощрялась руководством вуза. </w:t>
      </w:r>
    </w:p>
    <w:p w:rsidR="00933E1B" w:rsidRPr="00933E1B" w:rsidRDefault="00933E1B" w:rsidP="00933E1B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3E1B">
        <w:rPr>
          <w:rFonts w:ascii="Times New Roman" w:hAnsi="Times New Roman" w:cs="Times New Roman"/>
          <w:sz w:val="24"/>
          <w:szCs w:val="24"/>
          <w:lang w:val="kk-KZ"/>
        </w:rPr>
        <w:t>Предметы и курсы, читаемые в текушем учебном году (по семестрам), количество часов в неделю, семинарских и лабораторных занятий.</w:t>
      </w:r>
    </w:p>
    <w:p w:rsidR="004505C2" w:rsidRPr="009F4D1D" w:rsidRDefault="004505C2" w:rsidP="00933E1B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 w:rsidRPr="009F4D1D">
        <w:t>Дисциплины</w:t>
      </w:r>
      <w:r w:rsidR="006269B1" w:rsidRPr="009F4D1D">
        <w:t xml:space="preserve">, читаемые в 2018-2019 </w:t>
      </w:r>
      <w:proofErr w:type="spellStart"/>
      <w:r w:rsidR="006269B1" w:rsidRPr="009F4D1D">
        <w:t>уч</w:t>
      </w:r>
      <w:proofErr w:type="spellEnd"/>
      <w:r w:rsidR="006269B1" w:rsidRPr="009F4D1D">
        <w:t>.</w:t>
      </w:r>
      <w:r w:rsidR="00457815">
        <w:t xml:space="preserve"> </w:t>
      </w:r>
      <w:r w:rsidR="006269B1" w:rsidRPr="009F4D1D">
        <w:t>г. (по семестрам) с количеством часов в неделю:</w:t>
      </w:r>
      <w:r w:rsidRPr="009F4D1D">
        <w:t xml:space="preserve"> </w:t>
      </w:r>
    </w:p>
    <w:tbl>
      <w:tblPr>
        <w:tblStyle w:val="a6"/>
        <w:tblW w:w="0" w:type="auto"/>
        <w:tblLook w:val="04A0"/>
      </w:tblPr>
      <w:tblGrid>
        <w:gridCol w:w="4018"/>
        <w:gridCol w:w="892"/>
        <w:gridCol w:w="879"/>
        <w:gridCol w:w="996"/>
        <w:gridCol w:w="759"/>
        <w:gridCol w:w="747"/>
        <w:gridCol w:w="996"/>
      </w:tblGrid>
      <w:tr w:rsidR="00EA38FD" w:rsidRPr="009F4D1D" w:rsidTr="00EA38FD">
        <w:tc>
          <w:tcPr>
            <w:tcW w:w="4361" w:type="dxa"/>
            <w:vMerge w:val="restart"/>
          </w:tcPr>
          <w:p w:rsidR="00EA38FD" w:rsidRPr="009F4D1D" w:rsidRDefault="00EA38FD" w:rsidP="00396ADA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Дисциплины</w:t>
            </w:r>
          </w:p>
        </w:tc>
        <w:tc>
          <w:tcPr>
            <w:tcW w:w="2835" w:type="dxa"/>
            <w:gridSpan w:val="3"/>
          </w:tcPr>
          <w:p w:rsidR="00EA38FD" w:rsidRPr="009F4D1D" w:rsidRDefault="00EA38FD" w:rsidP="00396ADA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rPr>
                <w:lang w:val="en-US"/>
              </w:rPr>
              <w:t>I</w:t>
            </w:r>
            <w:r w:rsidRPr="009F4D1D">
              <w:t xml:space="preserve"> семестр</w:t>
            </w:r>
          </w:p>
        </w:tc>
        <w:tc>
          <w:tcPr>
            <w:tcW w:w="2375" w:type="dxa"/>
            <w:gridSpan w:val="3"/>
          </w:tcPr>
          <w:p w:rsidR="00EA38FD" w:rsidRPr="009F4D1D" w:rsidRDefault="00EA38FD" w:rsidP="00396ADA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rPr>
                <w:lang w:val="en-US"/>
              </w:rPr>
              <w:t>II</w:t>
            </w:r>
            <w:r w:rsidRPr="009F4D1D">
              <w:t xml:space="preserve"> семестр</w:t>
            </w:r>
          </w:p>
        </w:tc>
      </w:tr>
      <w:tr w:rsidR="00396ADA" w:rsidRPr="009F4D1D" w:rsidTr="00510CB0">
        <w:tc>
          <w:tcPr>
            <w:tcW w:w="4361" w:type="dxa"/>
            <w:vMerge/>
          </w:tcPr>
          <w:p w:rsidR="00EA38FD" w:rsidRPr="009F4D1D" w:rsidRDefault="00EA38FD" w:rsidP="00396ADA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945" w:type="dxa"/>
          </w:tcPr>
          <w:p w:rsidR="00EA38FD" w:rsidRPr="009F4D1D" w:rsidRDefault="00396ADA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л</w:t>
            </w:r>
            <w:r w:rsidR="00EA38FD" w:rsidRPr="009F4D1D">
              <w:t>ек</w:t>
            </w:r>
          </w:p>
        </w:tc>
        <w:tc>
          <w:tcPr>
            <w:tcW w:w="945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proofErr w:type="spellStart"/>
            <w:proofErr w:type="gramStart"/>
            <w:r w:rsidRPr="009F4D1D">
              <w:t>пр</w:t>
            </w:r>
            <w:proofErr w:type="spellEnd"/>
            <w:proofErr w:type="gramEnd"/>
          </w:p>
        </w:tc>
        <w:tc>
          <w:tcPr>
            <w:tcW w:w="945" w:type="dxa"/>
          </w:tcPr>
          <w:p w:rsidR="00EA38FD" w:rsidRPr="009F4D1D" w:rsidRDefault="00396ADA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сем/</w:t>
            </w:r>
            <w:proofErr w:type="spellStart"/>
            <w:proofErr w:type="gramStart"/>
            <w:r w:rsidR="00EA38FD" w:rsidRPr="009F4D1D">
              <w:t>лаб</w:t>
            </w:r>
            <w:proofErr w:type="spellEnd"/>
            <w:proofErr w:type="gramEnd"/>
          </w:p>
        </w:tc>
        <w:tc>
          <w:tcPr>
            <w:tcW w:w="791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лек</w:t>
            </w:r>
          </w:p>
        </w:tc>
        <w:tc>
          <w:tcPr>
            <w:tcW w:w="792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proofErr w:type="spellStart"/>
            <w:proofErr w:type="gramStart"/>
            <w:r w:rsidRPr="009F4D1D">
              <w:t>пр</w:t>
            </w:r>
            <w:proofErr w:type="spellEnd"/>
            <w:proofErr w:type="gramEnd"/>
          </w:p>
        </w:tc>
        <w:tc>
          <w:tcPr>
            <w:tcW w:w="792" w:type="dxa"/>
          </w:tcPr>
          <w:p w:rsidR="00EA38FD" w:rsidRPr="009F4D1D" w:rsidRDefault="00396ADA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сем/</w:t>
            </w:r>
            <w:proofErr w:type="spellStart"/>
            <w:proofErr w:type="gramStart"/>
            <w:r w:rsidR="00EA38FD" w:rsidRPr="009F4D1D">
              <w:t>лаб</w:t>
            </w:r>
            <w:proofErr w:type="spellEnd"/>
            <w:proofErr w:type="gramEnd"/>
          </w:p>
        </w:tc>
      </w:tr>
      <w:tr w:rsidR="00396ADA" w:rsidRPr="009F4D1D" w:rsidTr="00B621D2">
        <w:tc>
          <w:tcPr>
            <w:tcW w:w="4361" w:type="dxa"/>
          </w:tcPr>
          <w:p w:rsidR="00EA38FD" w:rsidRPr="009F4D1D" w:rsidRDefault="00EA38FD" w:rsidP="004505C2">
            <w:pPr>
              <w:pStyle w:val="a4"/>
              <w:spacing w:before="0" w:beforeAutospacing="0" w:after="0" w:afterAutospacing="0" w:line="360" w:lineRule="auto"/>
              <w:jc w:val="both"/>
            </w:pPr>
            <w:r w:rsidRPr="009F4D1D">
              <w:t xml:space="preserve">Архитектура </w:t>
            </w:r>
            <w:r w:rsidRPr="009F4D1D">
              <w:rPr>
                <w:lang w:val="en-US"/>
              </w:rPr>
              <w:t>I</w:t>
            </w:r>
          </w:p>
        </w:tc>
        <w:tc>
          <w:tcPr>
            <w:tcW w:w="945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1</w:t>
            </w:r>
          </w:p>
        </w:tc>
        <w:tc>
          <w:tcPr>
            <w:tcW w:w="945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1</w:t>
            </w:r>
          </w:p>
        </w:tc>
        <w:tc>
          <w:tcPr>
            <w:tcW w:w="945" w:type="dxa"/>
          </w:tcPr>
          <w:p w:rsidR="00EA38FD" w:rsidRPr="009F4D1D" w:rsidRDefault="009F4D1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  <w:tc>
          <w:tcPr>
            <w:tcW w:w="791" w:type="dxa"/>
          </w:tcPr>
          <w:p w:rsidR="00EA38FD" w:rsidRPr="009F4D1D" w:rsidRDefault="009F4D1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  <w:tc>
          <w:tcPr>
            <w:tcW w:w="792" w:type="dxa"/>
          </w:tcPr>
          <w:p w:rsidR="00EA38FD" w:rsidRPr="009F4D1D" w:rsidRDefault="009F4D1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  <w:tc>
          <w:tcPr>
            <w:tcW w:w="792" w:type="dxa"/>
          </w:tcPr>
          <w:p w:rsidR="00EA38FD" w:rsidRPr="009F4D1D" w:rsidRDefault="009F4D1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</w:tr>
      <w:tr w:rsidR="00396ADA" w:rsidRPr="009F4D1D" w:rsidTr="00F300A2">
        <w:tc>
          <w:tcPr>
            <w:tcW w:w="4361" w:type="dxa"/>
          </w:tcPr>
          <w:p w:rsidR="00EA38FD" w:rsidRPr="009F4D1D" w:rsidRDefault="00EA38FD" w:rsidP="004505C2">
            <w:pPr>
              <w:pStyle w:val="a4"/>
              <w:spacing w:before="0" w:beforeAutospacing="0" w:after="0" w:afterAutospacing="0" w:line="360" w:lineRule="auto"/>
              <w:jc w:val="both"/>
            </w:pPr>
            <w:r w:rsidRPr="009F4D1D">
              <w:lastRenderedPageBreak/>
              <w:t>Архитектурная физика</w:t>
            </w:r>
          </w:p>
        </w:tc>
        <w:tc>
          <w:tcPr>
            <w:tcW w:w="945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1</w:t>
            </w:r>
          </w:p>
        </w:tc>
        <w:tc>
          <w:tcPr>
            <w:tcW w:w="945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1</w:t>
            </w:r>
          </w:p>
        </w:tc>
        <w:tc>
          <w:tcPr>
            <w:tcW w:w="945" w:type="dxa"/>
          </w:tcPr>
          <w:p w:rsidR="00EA38FD" w:rsidRPr="009F4D1D" w:rsidRDefault="009F4D1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  <w:tc>
          <w:tcPr>
            <w:tcW w:w="791" w:type="dxa"/>
          </w:tcPr>
          <w:p w:rsidR="00EA38FD" w:rsidRPr="009F4D1D" w:rsidRDefault="009F4D1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  <w:tc>
          <w:tcPr>
            <w:tcW w:w="792" w:type="dxa"/>
          </w:tcPr>
          <w:p w:rsidR="00EA38FD" w:rsidRPr="009F4D1D" w:rsidRDefault="009F4D1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  <w:tc>
          <w:tcPr>
            <w:tcW w:w="792" w:type="dxa"/>
          </w:tcPr>
          <w:p w:rsidR="00EA38FD" w:rsidRPr="009F4D1D" w:rsidRDefault="009F4D1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</w:tr>
      <w:tr w:rsidR="00396ADA" w:rsidRPr="009F4D1D" w:rsidTr="006E420C">
        <w:tc>
          <w:tcPr>
            <w:tcW w:w="4361" w:type="dxa"/>
          </w:tcPr>
          <w:p w:rsidR="00EA38FD" w:rsidRPr="009F4D1D" w:rsidRDefault="00EA38FD" w:rsidP="004505C2">
            <w:pPr>
              <w:pStyle w:val="a4"/>
              <w:spacing w:before="0" w:beforeAutospacing="0" w:after="0" w:afterAutospacing="0" w:line="360" w:lineRule="auto"/>
              <w:jc w:val="both"/>
            </w:pPr>
            <w:r w:rsidRPr="009F4D1D">
              <w:t>Архитектура промышленных зданий</w:t>
            </w:r>
          </w:p>
        </w:tc>
        <w:tc>
          <w:tcPr>
            <w:tcW w:w="945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1</w:t>
            </w:r>
          </w:p>
        </w:tc>
        <w:tc>
          <w:tcPr>
            <w:tcW w:w="945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2</w:t>
            </w:r>
          </w:p>
        </w:tc>
        <w:tc>
          <w:tcPr>
            <w:tcW w:w="945" w:type="dxa"/>
          </w:tcPr>
          <w:p w:rsidR="00EA38FD" w:rsidRPr="009F4D1D" w:rsidRDefault="009F4D1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  <w:tc>
          <w:tcPr>
            <w:tcW w:w="791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1</w:t>
            </w:r>
          </w:p>
        </w:tc>
        <w:tc>
          <w:tcPr>
            <w:tcW w:w="792" w:type="dxa"/>
          </w:tcPr>
          <w:p w:rsidR="00EA38FD" w:rsidRPr="009F4D1D" w:rsidRDefault="00EA38F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 w:rsidRPr="009F4D1D">
              <w:t>2</w:t>
            </w:r>
          </w:p>
        </w:tc>
        <w:tc>
          <w:tcPr>
            <w:tcW w:w="792" w:type="dxa"/>
          </w:tcPr>
          <w:p w:rsidR="00EA38FD" w:rsidRPr="009F4D1D" w:rsidRDefault="009F4D1D" w:rsidP="009F4D1D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t>-</w:t>
            </w:r>
          </w:p>
        </w:tc>
      </w:tr>
    </w:tbl>
    <w:p w:rsidR="00396ADA" w:rsidRPr="009F4D1D" w:rsidRDefault="00396ADA" w:rsidP="009F4D1D">
      <w:pPr>
        <w:pStyle w:val="a4"/>
        <w:spacing w:before="0" w:beforeAutospacing="0" w:after="0" w:afterAutospacing="0"/>
        <w:ind w:firstLine="567"/>
        <w:jc w:val="both"/>
      </w:pPr>
    </w:p>
    <w:p w:rsidR="009F4D1D" w:rsidRPr="00173F17" w:rsidRDefault="009F4D1D" w:rsidP="009F4D1D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lang w:val="kk-KZ"/>
        </w:rPr>
      </w:pPr>
      <w:r w:rsidRPr="00173F17">
        <w:rPr>
          <w:lang w:val="kk-KZ"/>
        </w:rPr>
        <w:t xml:space="preserve">Другие обязанности, выпоняемые в течение учебного года, количество часов в неделю. </w:t>
      </w:r>
      <w:r w:rsidR="00380D4B" w:rsidRPr="00173F17">
        <w:rPr>
          <w:lang w:val="kk-KZ"/>
        </w:rPr>
        <w:t xml:space="preserve">Эдвайзер и куратор группы А-302. </w:t>
      </w:r>
    </w:p>
    <w:p w:rsidR="00380D4B" w:rsidRPr="00173F17" w:rsidRDefault="009F4D1D" w:rsidP="009F4D1D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lang w:val="kk-KZ"/>
        </w:rPr>
      </w:pPr>
      <w:r w:rsidRPr="00173F17">
        <w:rPr>
          <w:lang w:val="kk-KZ"/>
        </w:rPr>
        <w:t xml:space="preserve">Повышение квалификации. </w:t>
      </w:r>
    </w:p>
    <w:p w:rsidR="00380D4B" w:rsidRPr="00173F17" w:rsidRDefault="00457815" w:rsidP="00173F17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 w:rsidRPr="00173F17">
        <w:rPr>
          <w:lang w:val="kk-KZ"/>
        </w:rPr>
        <w:t xml:space="preserve"> </w:t>
      </w:r>
      <w:r w:rsidR="00173F17" w:rsidRPr="00173F17">
        <w:rPr>
          <w:lang w:val="kk-KZ"/>
        </w:rPr>
        <w:t xml:space="preserve">- </w:t>
      </w:r>
      <w:r w:rsidR="004505C2" w:rsidRPr="00173F17">
        <w:rPr>
          <w:lang w:val="kk-KZ"/>
        </w:rPr>
        <w:t>«The Concept of a Sustainable Development in The Educational Programs Created for The Architectural, Civil Engineering and Design Schools»</w:t>
      </w:r>
      <w:r w:rsidR="00173F17" w:rsidRPr="00173F17">
        <w:rPr>
          <w:lang w:val="kk-KZ"/>
        </w:rPr>
        <w:t xml:space="preserve"> </w:t>
      </w:r>
      <w:r w:rsidR="00062D26" w:rsidRPr="00173F17">
        <w:rPr>
          <w:lang w:val="kk-KZ"/>
        </w:rPr>
        <w:t>(72</w:t>
      </w:r>
      <w:r w:rsidR="00173F17" w:rsidRPr="00173F17">
        <w:rPr>
          <w:lang w:val="kk-KZ"/>
        </w:rPr>
        <w:t xml:space="preserve"> </w:t>
      </w:r>
      <w:r w:rsidR="00062D26" w:rsidRPr="00173F17">
        <w:rPr>
          <w:lang w:val="kk-KZ"/>
        </w:rPr>
        <w:t>ч</w:t>
      </w:r>
      <w:r w:rsidR="00173F17" w:rsidRPr="00173F17">
        <w:rPr>
          <w:lang w:val="kk-KZ"/>
        </w:rPr>
        <w:t>аса</w:t>
      </w:r>
      <w:r w:rsidR="00062D26" w:rsidRPr="00173F17">
        <w:rPr>
          <w:lang w:val="kk-KZ"/>
        </w:rPr>
        <w:t>)</w:t>
      </w:r>
      <w:r w:rsidR="00173F17" w:rsidRPr="00173F17">
        <w:rPr>
          <w:lang w:val="kk-KZ"/>
        </w:rPr>
        <w:t>,</w:t>
      </w:r>
      <w:r w:rsidR="00062D26" w:rsidRPr="00173F17">
        <w:rPr>
          <w:lang w:val="kk-KZ"/>
        </w:rPr>
        <w:t xml:space="preserve"> 2017</w:t>
      </w:r>
      <w:r w:rsidR="00173F17" w:rsidRPr="00173F17">
        <w:rPr>
          <w:lang w:val="kk-KZ"/>
        </w:rPr>
        <w:t xml:space="preserve"> </w:t>
      </w:r>
      <w:r w:rsidR="00062D26" w:rsidRPr="00173F17">
        <w:rPr>
          <w:lang w:val="kk-KZ"/>
        </w:rPr>
        <w:t>г</w:t>
      </w:r>
      <w:r w:rsidR="00173F17" w:rsidRPr="00173F17">
        <w:rPr>
          <w:lang w:val="kk-KZ"/>
        </w:rPr>
        <w:t>.</w:t>
      </w:r>
      <w:r w:rsidR="00062D26" w:rsidRPr="00173F17">
        <w:rPr>
          <w:lang w:val="kk-KZ"/>
        </w:rPr>
        <w:t xml:space="preserve"> ПГУ им.С. Торайгырова</w:t>
      </w:r>
      <w:r w:rsidR="004505C2" w:rsidRPr="00173F17">
        <w:rPr>
          <w:rFonts w:cstheme="minorBidi"/>
          <w:lang w:val="kk-KZ" w:bidi="as-IN"/>
        </w:rPr>
        <w:t xml:space="preserve">, </w:t>
      </w:r>
    </w:p>
    <w:p w:rsidR="00443AB4" w:rsidRPr="00173F17" w:rsidRDefault="00173F17" w:rsidP="00173F17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 w:rsidRPr="00173F17">
        <w:rPr>
          <w:rFonts w:cstheme="minorBidi"/>
          <w:lang w:val="kk-KZ" w:bidi="as-IN"/>
        </w:rPr>
        <w:t xml:space="preserve">- </w:t>
      </w:r>
      <w:r w:rsidR="004505C2" w:rsidRPr="00173F17">
        <w:rPr>
          <w:rFonts w:cstheme="minorBidi"/>
          <w:lang w:val="kk-KZ" w:bidi="as-IN"/>
        </w:rPr>
        <w:t xml:space="preserve">прошла научную стажировку на базе архитектурно-строительного факультета ЕНУ им. Л.Н. Гумилева </w:t>
      </w:r>
      <w:r w:rsidR="00062D26" w:rsidRPr="00173F17">
        <w:rPr>
          <w:rFonts w:cstheme="minorBidi"/>
          <w:lang w:val="kk-KZ" w:bidi="as-IN"/>
        </w:rPr>
        <w:t>(с 30.10.2017</w:t>
      </w:r>
      <w:r w:rsidRPr="00173F17">
        <w:rPr>
          <w:rFonts w:cstheme="minorBidi"/>
          <w:lang w:val="kk-KZ" w:bidi="as-IN"/>
        </w:rPr>
        <w:t xml:space="preserve"> </w:t>
      </w:r>
      <w:r w:rsidR="00062D26" w:rsidRPr="00173F17">
        <w:rPr>
          <w:rFonts w:cstheme="minorBidi"/>
          <w:lang w:val="kk-KZ" w:bidi="as-IN"/>
        </w:rPr>
        <w:t>г</w:t>
      </w:r>
      <w:r w:rsidRPr="00173F17">
        <w:rPr>
          <w:rFonts w:cstheme="minorBidi"/>
          <w:lang w:val="kk-KZ" w:bidi="as-IN"/>
        </w:rPr>
        <w:t>.</w:t>
      </w:r>
      <w:r w:rsidR="00062D26" w:rsidRPr="00173F17">
        <w:rPr>
          <w:rFonts w:cstheme="minorBidi"/>
          <w:lang w:val="kk-KZ" w:bidi="as-IN"/>
        </w:rPr>
        <w:t xml:space="preserve"> по 08.11.2017</w:t>
      </w:r>
      <w:r w:rsidRPr="00173F17">
        <w:rPr>
          <w:rFonts w:cstheme="minorBidi"/>
          <w:lang w:val="kk-KZ" w:bidi="as-IN"/>
        </w:rPr>
        <w:t xml:space="preserve"> </w:t>
      </w:r>
      <w:r w:rsidR="00062D26" w:rsidRPr="00173F17">
        <w:rPr>
          <w:rFonts w:cstheme="minorBidi"/>
          <w:lang w:val="kk-KZ" w:bidi="as-IN"/>
        </w:rPr>
        <w:t>г</w:t>
      </w:r>
      <w:r w:rsidRPr="00173F17">
        <w:rPr>
          <w:rFonts w:cstheme="minorBidi"/>
          <w:lang w:val="kk-KZ" w:bidi="as-IN"/>
        </w:rPr>
        <w:t>.</w:t>
      </w:r>
      <w:r w:rsidR="00380D4B" w:rsidRPr="00173F17">
        <w:rPr>
          <w:rFonts w:cstheme="minorBidi"/>
          <w:lang w:val="kk-KZ" w:bidi="as-IN"/>
        </w:rPr>
        <w:t>)</w:t>
      </w:r>
      <w:r w:rsidR="004505C2" w:rsidRPr="00173F17">
        <w:rPr>
          <w:lang w:val="kk-KZ"/>
        </w:rPr>
        <w:t xml:space="preserve"> </w:t>
      </w:r>
      <w:r w:rsidR="00380D4B" w:rsidRPr="00173F17">
        <w:rPr>
          <w:rFonts w:cstheme="minorBidi"/>
          <w:lang w:val="kk-KZ" w:bidi="as-IN"/>
        </w:rPr>
        <w:t>в г Астана</w:t>
      </w:r>
      <w:r w:rsidR="00380D4B" w:rsidRPr="00173F17">
        <w:rPr>
          <w:lang w:val="kk-KZ"/>
        </w:rPr>
        <w:t>.</w:t>
      </w:r>
    </w:p>
    <w:p w:rsidR="009F4D1D" w:rsidRPr="009F4D1D" w:rsidRDefault="009F4D1D" w:rsidP="009F4D1D">
      <w:pPr>
        <w:pStyle w:val="a4"/>
        <w:spacing w:before="0" w:beforeAutospacing="0" w:after="0" w:afterAutospacing="0"/>
        <w:ind w:left="567"/>
        <w:jc w:val="both"/>
        <w:rPr>
          <w:lang w:val="kk-KZ"/>
        </w:rPr>
      </w:pPr>
    </w:p>
    <w:sectPr w:rsidR="009F4D1D" w:rsidRPr="009F4D1D" w:rsidSect="00933E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16E"/>
    <w:multiLevelType w:val="hybridMultilevel"/>
    <w:tmpl w:val="F8545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1D0249"/>
    <w:multiLevelType w:val="hybridMultilevel"/>
    <w:tmpl w:val="C3A2A6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AA17028"/>
    <w:multiLevelType w:val="hybridMultilevel"/>
    <w:tmpl w:val="054C7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5B85CB9"/>
    <w:multiLevelType w:val="hybridMultilevel"/>
    <w:tmpl w:val="E146F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067E43"/>
    <w:multiLevelType w:val="hybridMultilevel"/>
    <w:tmpl w:val="6D7C9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C21"/>
    <w:rsid w:val="00062D26"/>
    <w:rsid w:val="00084D59"/>
    <w:rsid w:val="0009531F"/>
    <w:rsid w:val="000C0640"/>
    <w:rsid w:val="00172841"/>
    <w:rsid w:val="00173F17"/>
    <w:rsid w:val="00285414"/>
    <w:rsid w:val="00380D4B"/>
    <w:rsid w:val="00386946"/>
    <w:rsid w:val="00396ADA"/>
    <w:rsid w:val="00403DCF"/>
    <w:rsid w:val="00443AB4"/>
    <w:rsid w:val="004505C2"/>
    <w:rsid w:val="00457815"/>
    <w:rsid w:val="006269B1"/>
    <w:rsid w:val="006C4E5C"/>
    <w:rsid w:val="00792D77"/>
    <w:rsid w:val="00861F75"/>
    <w:rsid w:val="008849E3"/>
    <w:rsid w:val="00933E1B"/>
    <w:rsid w:val="00997CD3"/>
    <w:rsid w:val="009F4D1D"/>
    <w:rsid w:val="00B03CBE"/>
    <w:rsid w:val="00BA5C21"/>
    <w:rsid w:val="00BE6CD5"/>
    <w:rsid w:val="00C00382"/>
    <w:rsid w:val="00CA1D3C"/>
    <w:rsid w:val="00CD418C"/>
    <w:rsid w:val="00E13223"/>
    <w:rsid w:val="00EA38FD"/>
    <w:rsid w:val="00F14AF0"/>
    <w:rsid w:val="00F42D50"/>
    <w:rsid w:val="00FA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AB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45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05C2"/>
    <w:rPr>
      <w:b/>
      <w:bCs/>
    </w:rPr>
  </w:style>
  <w:style w:type="table" w:styleId="a6">
    <w:name w:val="Table Grid"/>
    <w:basedOn w:val="a1"/>
    <w:uiPriority w:val="59"/>
    <w:rsid w:val="00EA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4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_pvl76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GYPNORION</cp:lastModifiedBy>
  <cp:revision>4</cp:revision>
  <dcterms:created xsi:type="dcterms:W3CDTF">2019-03-19T18:06:00Z</dcterms:created>
  <dcterms:modified xsi:type="dcterms:W3CDTF">2019-03-20T15:42:00Z</dcterms:modified>
</cp:coreProperties>
</file>